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b/>
          <w:bCs/>
          <w:color w:val="0C1A24"/>
          <w:sz w:val="72"/>
          <w:szCs w:val="72"/>
        </w:rPr>
        <w:t xml:space="preserve">TgAutoReply</w:t>
      </w:r>
    </w:p>
    <w:p>
      <w:pPr>
        <w:spacing w:after="300"/>
      </w:pPr>
      <w:r>
        <w:rPr>
          <w:color w:val="5A7386"/>
          <w:sz w:val="28"/>
          <w:szCs w:val="28"/>
        </w:rPr>
        <w:t xml:space="preserve">ШІ-автовідповідач для Telegram</w:t>
      </w:r>
    </w:p>
    <w:p>
      <w:pPr>
        <w:pBdr>
          <w:bottom w:val="single" w:color="1E93D2" w:sz="12" w:space="6"/>
        </w:pBdr>
        <w:spacing w:after="600"/>
      </w:pPr>
    </w:p>
    <w:p>
      <w:pPr>
        <w:spacing w:after="200" w:line="276"/>
      </w:pPr>
      <w:r>
        <w:rPr>
          <w:b/>
          <w:bCs/>
          <w:color w:val="0C1A24"/>
          <w:sz w:val="30"/>
          <w:szCs w:val="30"/>
        </w:rPr>
        <w:t xml:space="preserve">Інструкція користувача</w:t>
      </w:r>
    </w:p>
    <w:p>
      <w:pPr>
        <w:spacing w:after="600" w:line="276"/>
      </w:pPr>
      <w:r>
        <w:rPr>
          <w:color w:val="5A7386"/>
          <w:sz w:val="22"/>
          <w:szCs w:val="22"/>
        </w:rPr>
        <w:t xml:space="preserve">Встановлення · Вхід · Активація ліцензії · Налаштування · Керування</w:t>
      </w:r>
    </w:p>
    <w:p>
      <w:pPr>
        <w:spacing w:after="120" w:line="276"/>
      </w:pPr>
      <w:r>
        <w:rPr>
          <w:b/>
          <w:bCs/>
          <w:color w:val="1E93D2"/>
          <w:sz w:val="22"/>
          <w:szCs w:val="22"/>
        </w:rPr>
        <w:t xml:space="preserve">Ключі: tgautoreply.pages.dev · підтримка: Telegram @N_Adrenalin</w:t>
      </w:r>
    </w:p>
    <w:p>
      <w:r>
        <w:br w:type="page"/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1. Що потрібно перед початком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Програма працює на вашому комп'ютері й відповідає клієнтам від вашого імені в Telegram, поки ви зайняті. Для запуску знадобиться: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Windows 10 або 11 (64-біт). Встановлення не потрібне — програма складається з одного файлу.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Акаунт Telegram, від імені якого відповідатиме бот (краще робочий, не особистий).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Номер телефона цього акаунта — для входу.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Безкоштовний ключ ШІ (Groq або Gemini) — отримаємо на кроці 2, це 2 хвилини.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Інтернет і увімкнений комп'ютер: поки програма запущена — бот відповідає.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Перші 7 днів програма працює повністю безкоштовно, без обмежень. Далі потрібен ліцензійний ключ.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2. Перший запуск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Скопіюйте файл TgAutoReply.exe у зручну теку — наприклад, C:\TgBot\. Програма створить поруч свої файли (налаштування, вхід, історію).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Запустіть TgAutoReply.exe подвійним клацанням.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Відкриється головне вікно. Ліворуч — налаштування, праворуч угорі — листування, знизу — журнал дій.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Якщо антивірус свариться — це хибне спрацювання: програма зібрана в один файл разом із середовищем .NET. Додайте теку у винятки або візьміть Класичну збірку.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3. Крок 1 — отримати api_id і api_hash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Це ключі доступу Telegram. Отримуються один раз і безкоштовно.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Відкрийте сайт my.telegram.org і увійдіть під номером телефона того акаунта, де працюватиме бот.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Оберіть розділ «API development tools».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Заповніть коротку форму (назва застосунку — будь-яка, наприклад TgBot; платформа — Desktop).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Скопіюйте значення App api_id і App api_hash.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Впишіть їх у програмі в поля: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api_id (my.telegram.org)      → наприклад 1234567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api_hash                      → довгий рядок із літер і цифр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Номер телефона (+380…)        → номер акаунта бота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api_hash — секретні дані. Не публікуйте їх і не передавайте стороннім.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4. Крок 2 — безкоштовний ключ ШІ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Ключ потрібен, щоб бот міг складати відповіді. Рекомендуємо Groq — він швидкий і безкоштовний.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Відкрийте console.groq.com і зареєструйтеся.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Перейдіть у розділ API Keys і створіть новий ключ.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Скопіюйте його (починається з gsk_…).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У програмі оберіть Провайдер → «Groq — швидкий, безкоштовний (реком.)» і вставте ключ у поле «API-ключ».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Кілька ключів — більше запасу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У безкоштовного тарифу є денний ліміт. Щоб бот не зупинявся, додайте кілька ключів — по одному в рядку (або через кому):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gsk_перший_ключ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gsk_другий_ключ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gsk_третій_ключ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Коли ліміт на одному ключі закінчиться, програма автоматично перемкнеться на наступний. У журналі з'явиться: «Groq: ключ #1 вичерпано — пробую наступний (#2)», а вгорі вікна видно, який ключ працює зараз.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Важливо: ключі мають бути від РІЗНИХ акаунтів Groq. Кілька ключів одного акаунта ділять спільний ліміт, і сенсу в них немає.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5. Крок 3 — описати себе (промпт-персона)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Це найважливіше поле: воно задає, хто відповідає клієнтам і як. Поле називається «Інструкція-персона (як відповідати)».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Опишіть: чим ви займаєтеся, що продаєте, ціни, графік, як звертатися до клієнта. Приклад: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Ти — жива людина, власник акаунта, відповідаєш в особистих, поки відійшов.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Пиши мовою співрозмовника, коротко (1–2 фрази), природно, без канцеляризмів.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Тримай нитку розмови: відповідай на останнє повідомлення з урахуванням контексту,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не вітайся двічі, не повторюйся.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Про що мова (лише ці факти, не вигадуй):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Послуга: масаж, салон «Лотос», вул. Хрещатик 15.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Ціни: 60 хв — 600 грн, 90 хв — 850 грн.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Графік: пн–сб, 10:00–21:00.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Наступний крок: записати клієнта на зручний час.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Не вигадуй факти. Якщо не знаєш — скажи, що скоро відповіси особисто.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Ніколи не зізнавайся, що ти бот або ШІ.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Що конкретніші факти (ціни, адреса, графік) — то кориснішими будуть відповіді. Без них ШІ почне фантазувати.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6. Крок 4 — запуск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Натисніть «Зберегти».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Натисніть «Старт».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Telegram надішле код підтвердження — введіть його у вікні. Якщо увімкнено двофакторний захист, знадобиться ще пароль.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У статусі з'явиться «У мережі як …» — бот працює.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Далі можна згорнути вікно. Поки програма запущена, бот відповідає на вхідні.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Код запитується лише при першому вході. Далі програма заходить сама за збереженою сесією.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7. Активація ліцензії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Перші 7 днів програма працює без обмежень — у заголовку вікна видно «Демо: залишилось N дн.».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Коли демо закінчиться, програма продовжить відкриватися, але кнопка «Старт» стане неактивною, а поряд з'явиться напис «Потрібна ліцензія». Налаштування при цьому зберігаються.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Як активувати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Ключі продаються на сайті tgautoreply.pages.dev. Оплата — в USDT, мережа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Натисніть кнопку «Ліцензія / активація…» у лівій панелі налаштувань.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У вікні ви побачите ID вашого комп'ютера. Кнопка «🔑 Купити ключ на сайті» відкриє сторінку покупки й одразу скопіює ID до буфера обміну.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 сайті оберіть термін і вставте ID комп'ютера з буфера.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Сайт покаже адресу гаманця й суму. Переказуйте рівно цю суму (як — нижче).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Сторінка замовлення оновлюється сама: за хвилину після переказу на ній з'явиться «Оплату отримано».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Ключ випускається вручну і з'являється на цій же сторінці — зазвичай швидко, але може зайняти до кількох годин.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Вставте ключ у поле у вікні активації й натисніть «Активувати». Кнопка «Старт» розблокується, перезапуск не потрібен.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Приклад ID комп'ютера: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7F3C-A21D-9B4E-0C86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Збережіть посилання на сторінку замовлення — саме на ній з'явиться ключ. Загубили — не біда: відкрийте tgautoreply.pages.dev/uk/my і знайдіть замовлення за ID комп'ютера.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Сума в кожного замовлення своя — з унікальними копійками (наприклад 1.57, а не 1.50). Саме за нею сайт знаходить ваш платіж серед інших, тому переказуйте її точно, не округлюючи.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Вартість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Термін</w:t>
            </w:r>
          </w:p>
        </w:tc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Ціна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 місяць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 місяці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 місяців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4.50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12 місяців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Безстроково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8.00 USDT</w:t>
            </w:r>
          </w:p>
        </w:tc>
      </w:tr>
    </w:tbl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Понад ціну мережа TRON бере комісію за переказ — вона сплачується в TRX і не залежить від суми. Зазвичай на неї йде 15–30 TRX. Враховуйте це заздалегідь: на дешевих тарифах комісія може виявитися більшою за саму ціну ключа.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Оплата, якщо ви ніколи не користувалися криптою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Знадобиться будь-який гаманець із підтримкою мережі TRON. Нижче — на прикладі Bitget Wallet, але підійде будь-який: Trust Wallet, TronLink, або рахунок на біржі.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Встановіть Bitget Wallet з Google Play або App Store.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Відкрийте застосунок і виберіть «Create a Wallet» (створити гаманець). При виборі мереж позначте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Застосунок покаже секретну фразу з 12 слів. Запишіть її на папері й приберіть. Це єдиний спосіб відновити доступ: втратите фразу — втратите гроші, покажете комусь — гроші заберуть. Ані сайт, ані автор цю фразу у вас ніколи не запитають.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Купіть USDT: у гаманці є купівля за карткою (розділ «Buy» або «OTC»). Обирайте саме USDT у мережі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Купіть трохи TRX — на комісію за переказ. 30–50 TRX вистачить із запасом. Без TRX переказ USDT не відправиться.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Натисніть «Send» (надіслати), виберіть USDT, мережу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Вставте адресу зі сторінки замовлення й вкажіть суму, яку там назвали. Перевірте, що мережа — саме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Підтвердьте. Переказ іде 3–15 секунд, сайт побачить його протягом хвилини.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Назви кнопок у гаманці з часом змінюються — орієнтуйтеся за змістом: створити гаманець → купити USDT → надіслати. Головне незмінне: мережа TRON (TRC20), точна сума, адреса з бота.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Увага: надсилайте тільки USDT і тільки в мережі TRON (TRC20). Переказ в іншій мережі (ERC20, BEP20) піде в нікуди — повернути його неможливо. Адреса мережі TRON завжди починається з літери T.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Одна ліцензія — один комп'ютер. Але копій програми на ньому можна запускати скільки завгодно: наприклад, кілька Telegram-акаунтів одночасно. Перевстановили Windows або змінили ПК — напишіть автору, видам новий ключ.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8. Налаштування — що за що відповідає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Поведінка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Налаштування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Що робить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Відповідати, якщо немає в мережі N хв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Бот вмикається, лише якщо ви самі не писали N хвилин. 0 — відповідати завжди.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між відповідями одному, хв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відповідати одній людині частіше, ніж раз на N хвилин. Для активних продажів ставте 0–1.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Ліміт відповідей одному на день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Стеля відповідей одному клієнту за добу.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Затримка перед відповіддю, сек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«прочитав і подумав» перед відповіддю (мінімум і максимум).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Чекати дописки співрозмовника, сек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Якщо клієнт пише кілька повідомлень поспіль — бот дочекається паузи й відповість один раз.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Пам'ятати реплік у діалозі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Скільки останніх повідомлень бачить ШІ. Оптимум 12–20.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Якщо ШІ недоступний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Мовчати (і притримати повідомлення) або надіслати свій запасний текст.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Притримати й повторити через, хв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Якщо ШІ в ліміті — бот повернеться до повідомлення через N хвилин і відповість.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ключа при ліміті, хв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На скільки «відпочиває» вичерпаний ключ, перш ніж його пробувати знову.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для команд «/ar»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вашого особистого акаунта — щоб керувати ботом із Telegram.</w:t>
            </w:r>
          </w:p>
        </w:tc>
      </w:tr>
    </w:tbl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Галочки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Галочка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Що робить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Лише особисті чати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відповідати в групах і каналах.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Показувати «друкує…»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Індикатор набору перед відповіддю — виглядає живіше.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Ігнорувати ботів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відповідати іншим ботам.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Розпізнавати голосові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Розшифровувати голосові в текст (потрібен ключ Gemini).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Розуміти фото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Розпізнавати вміст фото (потрібен ключ Gemini).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Пам'ятати чергу при перезапуску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Ненадіслані відповіді збережуться й підуть після перезапуску.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Пам'ятати листування між запусками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Історія діалогів зберігається — бот пам'ятає, про що говорили.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9. Кнопки та вікна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Кнопка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Для чого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Старт / Стоп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Запустити або зупинити бота.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Автовідповідь: УВІМК / ВИМК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Швидко вимкнути відповіді, не зупиняючи програму.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Правила слів…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«На які слова → як відповідати»: свій текст, відповідь ШІ, реакція або ігнор.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Медіа…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«Медіа на запит»: просять фото/прайс — бот сам надішле потрібні файли.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Винятки (важливі чати)…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Позначте чати, які бот не має чіпати взагалі.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Скидання черги/пам'яті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Очистити ненадіслані відповіді та/або пам'ять діалогів.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Ліцензія / активація…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комп'ютера та введення ключа.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Зберегти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Зберегти налаштування. Застосовуються одразу, без перезапуску.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10. Медіа на запит — надсилання фото й файлів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Бот може сам надсилати каталог, прайс або відео, коли клієнт про це просить.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Натисніть «Медіа…» → «Додати».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Слова — через кому, наприклад: фото, каталог, прайс, покажіть.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«Надсилати як» — авто, фото, відео, кружечок, голосове, аудіо або документ.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«Файли…» — оберіть один або кілька файлів із комп'ютера.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«Підпис» — текст до першого файлу. «+ШІ» — після файлів бот ще й відповість текстом.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«Зберегти».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Захист від зловживань налаштовується в розділі «Поведінка»: пауза між надсиланнями медіа одному клієнту, денний ліміт і опція «одні файли — раз на клієнта».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Файли беруться з диска за шляхом. Не переносьте й не видаляйте обрані файли — інакше бот їх не знайде. Зручно скласти все в одну теку, наприклад C:\TgBot\catalog\.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11. Керування з телефона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Ботом можна керувати просто з Telegram, не підходячи до комп'ютера.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Налаштування (один раз)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Напишіть боту зі свого особистого акаунта: /ar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Бот відповість: «Ваш ID: 123456789».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Впишіть цей ID у поле «ID для команд «/ar»» у налаштуваннях і натисніть «Зберегти».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Як користуватися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Напишіть боту слово «меню» або «/ar» — надійде меню, далі керуєте цифрами: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1 · Автовідповідь: УВІМК — вимкнути   8 · Провайдер ШІ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2 · Статус                            9 · Затримка відповіді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3 · Змінити промпт                   10 · При недоступності ШІ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4 · Пауза між відповідями            11 · «Друкує…» увімк/вимк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5 · Відповідати, якщо немає в мережі 12 · Скинути чергу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6 · Скільки реплік пам'ятати         13 · Скинути пам'ять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7 · Модель ШІ                          0 · Закрити меню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Є й текстові команди — «/ar help» покаже повний список. Наприклад: /ar on, /ar off, /ar status, /ar prompt &lt;текст&gt;.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12. Часті питання та проблеми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Бот не відповідає клієнтам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Перевірте статус — має бути «У мережі як …».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Перевірте «Автовідповідь: УВІМК».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Подивіться журнал: там пишеться причина пропуску, наприклад «я зараз у мережі (активність нещодавно)» або «кулдаун за користувачем».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Якщо стоїть «Відповідати, якщо немає в мережі N хв» — бот мовчить, поки ви самі пишете з цього акаунта.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У журналі «429 — денний»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Закінчився безкоштовний денний ліміт ключа. Бот сам перемкнеться на наступний ключ, якщо він доданий. Додайте ключі з інших безкоштовних акаунтів Groq.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Бот відповідає невлад або повторюється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Збільште «Пам'ятати реплік у діалозі» до 20.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Уточніть промпт — додайте факти про товар і правило «тримай нитку розмови».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Скиньте пам'ять діалогів: «Скидання черги/пам'яті» → очистити пам'ять.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Кнопка «Старт» неактивна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Закінчилося демо або термін ліцензії. Натисніть «Ліцензія / активація…» і введіть ключ.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Потрібно кілька акаунтів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Скопіюйте теку з програмою в інше місце й запустіть другу копію — у неї будуть свої налаштування та свій вхід. Ліцензія при цьому одна: вона прив'язана до комп'ютера, а не до копії.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13. Важливе нагадування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Відповідайте лише тим, хто написав вам сам. Масові розсилки незнайомим — те, за що Telegram обмежує акаунти.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Не ставте паузи й ліміти в нуль без потреби: вони роблять поведінку бота природною.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Використовуйте окремий робочий акаунт, а не особистий.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Нікому не передавайте файли tg.session і appsettings.json — у них вхід у ваш Telegram і ваші ключі.</w:t>
      </w:r>
    </w:p>
    <w:p>
      <w:pPr>
        <w:pBdr>
          <w:top w:val="single" w:color="D7E2EA" w:sz="8" w:space="10"/>
        </w:pBdr>
        <w:spacing w:before="400"/>
      </w:pPr>
      <w:r>
        <w:rPr>
          <w:b/>
          <w:bCs/>
          <w:color w:val="1E93D2"/>
          <w:sz w:val="22"/>
          <w:szCs w:val="22"/>
        </w:rPr>
        <w:t xml:space="preserve">Ключі: tgautoreply.pages.dev · підтримка: Telegram @N_Adrenalin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color w:val="0C1A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TgAutoReply — інструкція</dc:title>
  <dc:creator>TgAutoReply</dc:creator>
  <dc:description>Як встановити TgAutoReply, увійти в Telegram, отримати безкоштовний ключ ШІ, активувати ліцензію та налаштувати автовідповідач. Покрокова інструкція.</dc:description>
  <cp:lastModifiedBy>Un-named</cp:lastModifiedBy>
  <cp:revision>1</cp:revision>
  <dcterms:created xsi:type="dcterms:W3CDTF">2026-07-16T20:50:30.467Z</dcterms:created>
  <dcterms:modified xsi:type="dcterms:W3CDTF">2026-07-16T20:50:30.467Z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